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2"/>
        <w:gridCol w:w="1747"/>
        <w:gridCol w:w="771"/>
        <w:gridCol w:w="751"/>
        <w:gridCol w:w="485"/>
        <w:gridCol w:w="1018"/>
        <w:gridCol w:w="350"/>
        <w:gridCol w:w="1018"/>
        <w:gridCol w:w="436"/>
        <w:gridCol w:w="884"/>
        <w:gridCol w:w="390"/>
      </w:tblGrid>
      <w:tr w:rsidR="00071A7E" w:rsidRPr="006402D0" w:rsidTr="003E40F8">
        <w:trPr>
          <w:trHeight w:val="40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402D0">
              <w:rPr>
                <w:rFonts w:ascii="宋体" w:hAnsi="宋体" w:cs="宋体" w:hint="eastAsia"/>
                <w:kern w:val="0"/>
                <w:sz w:val="28"/>
                <w:szCs w:val="28"/>
              </w:rPr>
              <w:t>提供航天运输服务收讫营业款明细清单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企业名称：（公章）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所属期：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单位：人民币元至角分</w:t>
            </w:r>
          </w:p>
        </w:tc>
      </w:tr>
      <w:tr w:rsidR="00071A7E" w:rsidRPr="006402D0" w:rsidTr="003E40F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航天运输服务合同号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本期收取营业款情况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累计已收营业款</w:t>
            </w:r>
          </w:p>
        </w:tc>
      </w:tr>
      <w:tr w:rsidR="00071A7E" w:rsidRPr="006402D0" w:rsidTr="003E40F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收款凭证号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收款金额（折人民币）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收款银行名称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付款单位名称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付款单位所在国家（地区）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付款银行名称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折美元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折人民币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71A7E" w:rsidRPr="006402D0" w:rsidTr="003E40F8">
        <w:trPr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企业负责人：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071A7E" w:rsidRPr="006402D0" w:rsidRDefault="00071A7E" w:rsidP="00071A7E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0" w:type="auto"/>
        <w:tblLook w:val="04A0"/>
      </w:tblPr>
      <w:tblGrid>
        <w:gridCol w:w="8522"/>
      </w:tblGrid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1.本表填写提供航天运输服务的营业款收取明细情况；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2.“航天运输服务合同号”栏，填写与接受服务单位签订的航天运输合同号；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3.“本期收取营业款情况”栏填写所属期当月收取营业款的明细情况，收款明细情况按照时间顺序填写；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4.“收款时间”栏填写收取营业款的时间；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5.“收款凭证号”栏，填写银行收取款项的凭证号；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6.“收款金额（折人民币）”栏，填写该收款凭证上所列的收款金额人民币金额，以其他币种结算的填写折算人民币金额；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7.“收款银行名称”栏，填写收取该款项的银行全称；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8.“付款单位名称”栏，填写支付该款项的单位全称；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9.“付款单位所在国家（地区）”栏，填写支付该款项的单位所在的国家或地区；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10.“付款银行名称”栏，填写支付该款项的银行全称；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11.“累计已收营业款（折美元）”栏，填写截止申报所属期当月累计已收营业款美元金额，以其他币种结算的填写折算美元金额；</w:t>
            </w:r>
          </w:p>
        </w:tc>
      </w:tr>
      <w:tr w:rsidR="00071A7E" w:rsidRPr="006402D0" w:rsidTr="003E40F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1A7E" w:rsidRPr="006402D0" w:rsidRDefault="00071A7E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12.“累计已收营业款（折人民币）”栏，填写截止申报所属期当月累计已收营业款人民币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金额，以其他币种结算的填写折算人民币金额。</w:t>
            </w:r>
          </w:p>
        </w:tc>
      </w:tr>
    </w:tbl>
    <w:p w:rsidR="00186291" w:rsidRPr="00071A7E" w:rsidRDefault="00186291"/>
    <w:sectPr w:rsidR="00186291" w:rsidRPr="00071A7E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C4" w:rsidRDefault="00D972C4" w:rsidP="00071A7E">
      <w:r>
        <w:separator/>
      </w:r>
    </w:p>
  </w:endnote>
  <w:endnote w:type="continuationSeparator" w:id="0">
    <w:p w:rsidR="00D972C4" w:rsidRDefault="00D972C4" w:rsidP="0007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C4" w:rsidRDefault="00D972C4" w:rsidP="00071A7E">
      <w:r>
        <w:separator/>
      </w:r>
    </w:p>
  </w:footnote>
  <w:footnote w:type="continuationSeparator" w:id="0">
    <w:p w:rsidR="00D972C4" w:rsidRDefault="00D972C4" w:rsidP="0007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7E"/>
    <w:rsid w:val="00071A7E"/>
    <w:rsid w:val="00186291"/>
    <w:rsid w:val="00D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A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2016-07-28T07:05:00Z</dcterms:created>
  <dcterms:modified xsi:type="dcterms:W3CDTF">2016-07-28T07:05:00Z</dcterms:modified>
</cp:coreProperties>
</file>