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4A" w:rsidRPr="002A4915" w:rsidRDefault="007A2C4A" w:rsidP="007A2C4A">
      <w:pPr>
        <w:jc w:val="center"/>
        <w:rPr>
          <w:b/>
          <w:sz w:val="44"/>
          <w:szCs w:val="44"/>
        </w:rPr>
      </w:pPr>
      <w:r w:rsidRPr="002A4915">
        <w:rPr>
          <w:rFonts w:hint="eastAsia"/>
          <w:b/>
        </w:rPr>
        <w:t>土地增值税纳税申报表（三）（非从事房地产开发的纳税人适用）</w:t>
      </w:r>
    </w:p>
    <w:p w:rsidR="007A2C4A" w:rsidRPr="006660E0" w:rsidRDefault="007A2C4A" w:rsidP="007A2C4A">
      <w:pPr>
        <w:jc w:val="left"/>
        <w:rPr>
          <w:rFonts w:ascii="宋体" w:hAnsi="宋体"/>
          <w:szCs w:val="21"/>
        </w:rPr>
      </w:pPr>
    </w:p>
    <w:p w:rsidR="007A2C4A" w:rsidRPr="006660E0" w:rsidRDefault="007A2C4A" w:rsidP="007A2C4A">
      <w:pPr>
        <w:jc w:val="left"/>
        <w:rPr>
          <w:rFonts w:ascii="宋体" w:hAnsi="宋体"/>
          <w:szCs w:val="21"/>
        </w:rPr>
      </w:pPr>
      <w:r w:rsidRPr="006660E0">
        <w:rPr>
          <w:rFonts w:ascii="宋体" w:hAnsi="宋体" w:hint="eastAsia"/>
          <w:szCs w:val="21"/>
        </w:rPr>
        <w:t>税款所属时间：　年　月　日至　  年　月　日</w:t>
      </w:r>
      <w:r w:rsidRPr="006660E0">
        <w:rPr>
          <w:rFonts w:ascii="宋体" w:hAnsi="宋体"/>
          <w:szCs w:val="21"/>
        </w:rPr>
        <w:t> </w:t>
      </w:r>
      <w:r w:rsidRPr="006660E0">
        <w:rPr>
          <w:rFonts w:ascii="宋体" w:hAnsi="宋体" w:hint="eastAsia"/>
          <w:szCs w:val="21"/>
        </w:rPr>
        <w:t>填表日期：　年　月　日</w:t>
      </w:r>
    </w:p>
    <w:p w:rsidR="007A2C4A" w:rsidRDefault="007A2C4A" w:rsidP="007A2C4A">
      <w:pPr>
        <w:jc w:val="left"/>
        <w:rPr>
          <w:rFonts w:ascii="宋体" w:hAnsi="宋体" w:hint="eastAsia"/>
          <w:szCs w:val="21"/>
        </w:rPr>
      </w:pPr>
      <w:r w:rsidRPr="006660E0">
        <w:rPr>
          <w:rFonts w:ascii="宋体" w:hAnsi="宋体" w:hint="eastAsia"/>
          <w:szCs w:val="21"/>
        </w:rPr>
        <w:t>金额单位：元至角分</w:t>
      </w:r>
      <w:r>
        <w:rPr>
          <w:rFonts w:ascii="宋体" w:hAnsi="宋体" w:hint="eastAsia"/>
          <w:szCs w:val="21"/>
        </w:rPr>
        <w:t>；</w:t>
      </w:r>
      <w:r w:rsidRPr="006660E0">
        <w:rPr>
          <w:rFonts w:ascii="宋体" w:hAnsi="宋体" w:hint="eastAsia"/>
          <w:szCs w:val="21"/>
        </w:rPr>
        <w:t>面积单位：平方米</w:t>
      </w:r>
    </w:p>
    <w:p w:rsidR="007A2C4A" w:rsidRDefault="007A2C4A" w:rsidP="007A2C4A">
      <w:pPr>
        <w:jc w:val="left"/>
        <w:rPr>
          <w:rFonts w:ascii="宋体" w:hAnsi="宋体"/>
          <w:szCs w:val="21"/>
        </w:rPr>
      </w:pPr>
    </w:p>
    <w:tbl>
      <w:tblPr>
        <w:tblW w:w="5000" w:type="pct"/>
        <w:tblLook w:val="0000"/>
      </w:tblPr>
      <w:tblGrid>
        <w:gridCol w:w="1005"/>
        <w:gridCol w:w="897"/>
        <w:gridCol w:w="188"/>
        <w:gridCol w:w="207"/>
        <w:gridCol w:w="354"/>
        <w:gridCol w:w="244"/>
        <w:gridCol w:w="111"/>
        <w:gridCol w:w="354"/>
        <w:gridCol w:w="145"/>
        <w:gridCol w:w="210"/>
        <w:gridCol w:w="354"/>
        <w:gridCol w:w="142"/>
        <w:gridCol w:w="213"/>
        <w:gridCol w:w="354"/>
        <w:gridCol w:w="354"/>
        <w:gridCol w:w="71"/>
        <w:gridCol w:w="283"/>
        <w:gridCol w:w="354"/>
        <w:gridCol w:w="354"/>
        <w:gridCol w:w="354"/>
        <w:gridCol w:w="354"/>
        <w:gridCol w:w="354"/>
        <w:gridCol w:w="354"/>
        <w:gridCol w:w="354"/>
        <w:gridCol w:w="363"/>
        <w:gridCol w:w="354"/>
        <w:gridCol w:w="71"/>
        <w:gridCol w:w="283"/>
        <w:gridCol w:w="354"/>
        <w:gridCol w:w="68"/>
        <w:gridCol w:w="992"/>
        <w:gridCol w:w="567"/>
        <w:gridCol w:w="1276"/>
        <w:gridCol w:w="1882"/>
      </w:tblGrid>
      <w:tr w:rsidR="007A2C4A" w:rsidRPr="00AB45D2" w:rsidTr="00963FBE">
        <w:trPr>
          <w:gridAfter w:val="5"/>
          <w:wAfter w:w="1683" w:type="pct"/>
          <w:trHeight w:val="282"/>
        </w:trPr>
        <w:tc>
          <w:tcPr>
            <w:tcW w:w="809" w:type="pct"/>
            <w:gridSpan w:val="4"/>
            <w:tcBorders>
              <w:top w:val="nil"/>
              <w:left w:val="nil"/>
              <w:bottom w:val="nil"/>
              <w:right w:val="single" w:sz="4" w:space="0" w:color="auto"/>
            </w:tcBorders>
          </w:tcPr>
          <w:p w:rsidR="007A2C4A" w:rsidRPr="00AB45D2" w:rsidRDefault="007A2C4A" w:rsidP="00963FBE">
            <w:pPr>
              <w:ind w:leftChars="-33" w:left="-69"/>
              <w:rPr>
                <w:rFonts w:ascii="宋体" w:hAnsi="宋体"/>
                <w:szCs w:val="21"/>
              </w:rPr>
            </w:pPr>
            <w:r w:rsidRPr="00AB45D2">
              <w:rPr>
                <w:rFonts w:ascii="宋体" w:hAnsi="宋体" w:hint="eastAsia"/>
                <w:szCs w:val="21"/>
              </w:rPr>
              <w:t>纳税人识别号</w:t>
            </w: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gridSpan w:val="2"/>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c>
          <w:tcPr>
            <w:tcW w:w="125" w:type="pct"/>
            <w:tcBorders>
              <w:top w:val="single" w:sz="4" w:space="0" w:color="auto"/>
              <w:left w:val="single" w:sz="4" w:space="0" w:color="auto"/>
              <w:bottom w:val="single" w:sz="4" w:space="0" w:color="auto"/>
              <w:right w:val="single" w:sz="4" w:space="0" w:color="auto"/>
            </w:tcBorders>
          </w:tcPr>
          <w:p w:rsidR="007A2C4A" w:rsidRPr="00AB45D2" w:rsidRDefault="007A2C4A" w:rsidP="00963FBE">
            <w:pP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纳税人名称</w:t>
            </w:r>
          </w:p>
        </w:tc>
        <w:tc>
          <w:tcPr>
            <w:tcW w:w="748" w:type="pct"/>
            <w:gridSpan w:val="9"/>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700" w:type="pct"/>
            <w:gridSpan w:val="7"/>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项目名称</w:t>
            </w:r>
          </w:p>
        </w:tc>
        <w:tc>
          <w:tcPr>
            <w:tcW w:w="903" w:type="pct"/>
            <w:gridSpan w:val="8"/>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7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项目地址</w:t>
            </w:r>
          </w:p>
        </w:tc>
        <w:tc>
          <w:tcPr>
            <w:tcW w:w="1114"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业别</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经济性质</w:t>
            </w:r>
          </w:p>
        </w:tc>
        <w:tc>
          <w:tcPr>
            <w:tcW w:w="600"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653" w:type="pct"/>
            <w:gridSpan w:val="6"/>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纳税人地址</w:t>
            </w:r>
          </w:p>
        </w:tc>
        <w:tc>
          <w:tcPr>
            <w:tcW w:w="599"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650"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邮政编码</w:t>
            </w:r>
          </w:p>
        </w:tc>
        <w:tc>
          <w:tcPr>
            <w:tcW w:w="664"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开户银行</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银行账号</w:t>
            </w:r>
          </w:p>
        </w:tc>
        <w:tc>
          <w:tcPr>
            <w:tcW w:w="600"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653" w:type="pct"/>
            <w:gridSpan w:val="6"/>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主管部门</w:t>
            </w:r>
          </w:p>
        </w:tc>
        <w:tc>
          <w:tcPr>
            <w:tcW w:w="599"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650"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电话</w:t>
            </w:r>
          </w:p>
        </w:tc>
        <w:tc>
          <w:tcPr>
            <w:tcW w:w="664"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项目</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行次</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金额</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一、转让房地产收入总额　 1＝2＋3+4</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354" w:type="pct"/>
            <w:vMerge w:val="restart"/>
            <w:tcBorders>
              <w:top w:val="outset" w:sz="6" w:space="0" w:color="auto"/>
              <w:left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其</w:t>
            </w:r>
            <w:r w:rsidRPr="00AB45D2">
              <w:rPr>
                <w:rFonts w:ascii="宋体" w:hAnsi="宋体" w:hint="eastAsia"/>
                <w:szCs w:val="21"/>
              </w:rPr>
              <w:br/>
              <w:t>中</w:t>
            </w: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货币收入</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354" w:type="pct"/>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实物收入</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354" w:type="pct"/>
            <w:vMerge/>
            <w:tcBorders>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其他收入</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二、扣除项目金额合计</w:t>
            </w:r>
          </w:p>
          <w:p w:rsidR="007A2C4A" w:rsidRPr="00AB45D2" w:rsidRDefault="007A2C4A" w:rsidP="00963FBE">
            <w:pPr>
              <w:jc w:val="center"/>
              <w:rPr>
                <w:rFonts w:ascii="宋体" w:hAnsi="宋体"/>
                <w:szCs w:val="21"/>
              </w:rPr>
            </w:pPr>
            <w:r w:rsidRPr="00AB45D2">
              <w:rPr>
                <w:rFonts w:ascii="宋体" w:hAnsi="宋体" w:hint="eastAsia"/>
                <w:szCs w:val="21"/>
              </w:rPr>
              <w:t>（1）5=6+7+10+15</w:t>
            </w:r>
          </w:p>
          <w:p w:rsidR="007A2C4A" w:rsidRPr="00AB45D2" w:rsidRDefault="007A2C4A" w:rsidP="00963FBE">
            <w:pPr>
              <w:jc w:val="center"/>
              <w:rPr>
                <w:rFonts w:ascii="宋体" w:hAnsi="宋体"/>
                <w:szCs w:val="21"/>
              </w:rPr>
            </w:pPr>
            <w:r w:rsidRPr="00AB45D2">
              <w:rPr>
                <w:rFonts w:ascii="宋体" w:hAnsi="宋体" w:hint="eastAsia"/>
                <w:szCs w:val="21"/>
              </w:rPr>
              <w:t>（2）5=11+12+14+15</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5</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val="restart"/>
            <w:tcBorders>
              <w:top w:val="outset" w:sz="6" w:space="0" w:color="auto"/>
              <w:left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（1）提供评估价格</w:t>
            </w: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1.取得土地使用权所支付的金额</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6</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7A2C4A" w:rsidRPr="00AB45D2" w:rsidRDefault="007A2C4A" w:rsidP="00963FBE">
            <w:pPr>
              <w:jc w:val="center"/>
              <w:rPr>
                <w:rFonts w:ascii="宋体" w:hAnsi="宋体"/>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2.旧房及建筑物的评估价格 7＝8×9</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7</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7A2C4A" w:rsidRPr="00AB45D2" w:rsidRDefault="007A2C4A" w:rsidP="00963FBE">
            <w:pPr>
              <w:jc w:val="center"/>
              <w:rPr>
                <w:rFonts w:ascii="宋体" w:hAnsi="宋体"/>
                <w:szCs w:val="21"/>
              </w:rPr>
            </w:pPr>
          </w:p>
        </w:tc>
        <w:tc>
          <w:tcPr>
            <w:tcW w:w="350" w:type="pct"/>
            <w:gridSpan w:val="4"/>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A2C4A" w:rsidRPr="00AB45D2" w:rsidRDefault="007A2C4A" w:rsidP="00963FBE">
            <w:pPr>
              <w:jc w:val="center"/>
              <w:rPr>
                <w:rFonts w:ascii="宋体" w:hAnsi="宋体"/>
                <w:szCs w:val="21"/>
              </w:rPr>
            </w:pPr>
            <w:r w:rsidRPr="00AB45D2">
              <w:rPr>
                <w:rFonts w:ascii="宋体" w:hAnsi="宋体" w:hint="eastAsia"/>
                <w:szCs w:val="21"/>
              </w:rPr>
              <w:t>其中</w:t>
            </w:r>
          </w:p>
        </w:tc>
        <w:tc>
          <w:tcPr>
            <w:tcW w:w="1917" w:type="pct"/>
            <w:gridSpan w:val="19"/>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旧房及建筑物的重置成本价</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8</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350" w:type="pct"/>
            <w:gridSpan w:val="4"/>
            <w:vMerge/>
            <w:tcBorders>
              <w:top w:val="nil"/>
              <w:left w:val="outset" w:sz="6" w:space="0" w:color="auto"/>
              <w:bottom w:val="outset" w:sz="6" w:space="0" w:color="auto"/>
              <w:right w:val="outset" w:sz="6" w:space="0" w:color="auto"/>
            </w:tcBorders>
            <w:shd w:val="clear" w:color="auto" w:fill="auto"/>
            <w:vAlign w:val="center"/>
          </w:tcPr>
          <w:p w:rsidR="007A2C4A" w:rsidRPr="00AB45D2" w:rsidRDefault="007A2C4A" w:rsidP="00963FBE">
            <w:pPr>
              <w:jc w:val="center"/>
              <w:rPr>
                <w:rFonts w:ascii="宋体" w:hAnsi="宋体"/>
                <w:szCs w:val="21"/>
              </w:rPr>
            </w:pPr>
          </w:p>
        </w:tc>
        <w:tc>
          <w:tcPr>
            <w:tcW w:w="1917" w:type="pct"/>
            <w:gridSpan w:val="19"/>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成新度折扣率</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9</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267" w:type="pct"/>
            <w:gridSpan w:val="23"/>
            <w:tcBorders>
              <w:left w:val="outset" w:sz="6" w:space="0" w:color="auto"/>
              <w:bottom w:val="outset" w:sz="6" w:space="0" w:color="auto"/>
              <w:right w:val="outset" w:sz="6" w:space="0" w:color="auto"/>
            </w:tcBorders>
            <w:shd w:val="clear" w:color="auto" w:fill="auto"/>
            <w:vAlign w:val="center"/>
          </w:tcPr>
          <w:p w:rsidR="007A2C4A" w:rsidRPr="00AB45D2" w:rsidRDefault="007A2C4A" w:rsidP="00963FBE">
            <w:pPr>
              <w:jc w:val="center"/>
              <w:rPr>
                <w:rFonts w:ascii="宋体" w:hAnsi="宋体"/>
                <w:szCs w:val="21"/>
              </w:rPr>
            </w:pPr>
            <w:r w:rsidRPr="00AB45D2">
              <w:rPr>
                <w:rFonts w:ascii="宋体" w:hAnsi="宋体" w:hint="eastAsia"/>
                <w:szCs w:val="21"/>
              </w:rPr>
              <w:t>3.评估费用</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10</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val="restart"/>
            <w:tcBorders>
              <w:left w:val="outset" w:sz="6" w:space="0" w:color="auto"/>
              <w:right w:val="outset" w:sz="6" w:space="0" w:color="auto"/>
            </w:tcBorders>
            <w:vAlign w:val="center"/>
          </w:tcPr>
          <w:p w:rsidR="007A2C4A" w:rsidRPr="00AB45D2" w:rsidRDefault="007A2C4A" w:rsidP="00963FBE">
            <w:pPr>
              <w:ind w:leftChars="50" w:left="105"/>
              <w:jc w:val="left"/>
              <w:rPr>
                <w:rFonts w:ascii="宋体" w:hAnsi="宋体"/>
                <w:szCs w:val="21"/>
              </w:rPr>
            </w:pPr>
            <w:r w:rsidRPr="00AB45D2">
              <w:rPr>
                <w:rFonts w:ascii="宋体" w:hAnsi="宋体" w:hint="eastAsia"/>
                <w:szCs w:val="21"/>
              </w:rPr>
              <w:t>（2）提供购房发票</w:t>
            </w: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1.购房发票金额</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2.发票加计扣除金额 12=11×5%×13</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其中：房产实际持有年数</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670" w:type="pct"/>
            <w:gridSpan w:val="2"/>
            <w:vMerge/>
            <w:tcBorders>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267" w:type="pct"/>
            <w:gridSpan w:val="2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3.购房契税</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4.与转让房地产有关的税金等15＝16＋17＋18＋19</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15</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354" w:type="pct"/>
            <w:vMerge w:val="restart"/>
            <w:tcBorders>
              <w:top w:val="outset" w:sz="6" w:space="0" w:color="auto"/>
              <w:left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其</w:t>
            </w:r>
            <w:r w:rsidRPr="00AB45D2">
              <w:rPr>
                <w:rFonts w:ascii="宋体" w:hAnsi="宋体" w:hint="eastAsia"/>
                <w:szCs w:val="21"/>
              </w:rPr>
              <w:br/>
              <w:t>中</w:t>
            </w: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营业税</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16</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354" w:type="pct"/>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城市维护建设税</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17</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0"/>
          <w:jc w:val="center"/>
        </w:trPr>
        <w:tc>
          <w:tcPr>
            <w:tcW w:w="354" w:type="pct"/>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印花税</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18</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
          <w:jc w:val="center"/>
        </w:trPr>
        <w:tc>
          <w:tcPr>
            <w:tcW w:w="354" w:type="pct"/>
            <w:vMerge/>
            <w:tcBorders>
              <w:left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教育费附加</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19</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
          <w:jc w:val="center"/>
        </w:trPr>
        <w:tc>
          <w:tcPr>
            <w:tcW w:w="354" w:type="pct"/>
            <w:vMerge/>
            <w:tcBorders>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583" w:type="pct"/>
            <w:gridSpan w:val="2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三、增值额 20＝1－5</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20</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四、增值额与扣除项目金额之比（％）21＝20÷5</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21</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5"/>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五、适用税率（％）</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22</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六、速算扣除系数（％）</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23</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40"/>
          <w:jc w:val="center"/>
        </w:trPr>
        <w:tc>
          <w:tcPr>
            <w:tcW w:w="2936" w:type="pct"/>
            <w:gridSpan w:val="2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七、应缴土地增值税税额 24＝20×22－5×23</w:t>
            </w:r>
          </w:p>
        </w:tc>
        <w:tc>
          <w:tcPr>
            <w:tcW w:w="399" w:type="pct"/>
            <w:gridSpan w:val="5"/>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24</w:t>
            </w:r>
          </w:p>
        </w:tc>
        <w:tc>
          <w:tcPr>
            <w:tcW w:w="1664" w:type="pct"/>
            <w:gridSpan w:val="4"/>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235"/>
          <w:jc w:val="center"/>
        </w:trPr>
        <w:tc>
          <w:tcPr>
            <w:tcW w:w="354"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授</w:t>
            </w:r>
            <w:r w:rsidRPr="00AB45D2">
              <w:rPr>
                <w:rFonts w:ascii="宋体" w:hAnsi="宋体" w:hint="eastAsia"/>
                <w:szCs w:val="21"/>
              </w:rPr>
              <w:br/>
              <w:t>权</w:t>
            </w:r>
            <w:r w:rsidRPr="00AB45D2">
              <w:rPr>
                <w:rFonts w:ascii="宋体" w:hAnsi="宋体" w:hint="eastAsia"/>
                <w:szCs w:val="21"/>
              </w:rPr>
              <w:br/>
              <w:t>代</w:t>
            </w:r>
            <w:r w:rsidRPr="00AB45D2">
              <w:rPr>
                <w:rFonts w:ascii="宋体" w:hAnsi="宋体" w:hint="eastAsia"/>
                <w:szCs w:val="21"/>
              </w:rPr>
              <w:br/>
              <w:t>理</w:t>
            </w:r>
            <w:r w:rsidRPr="00AB45D2">
              <w:rPr>
                <w:rFonts w:ascii="宋体" w:hAnsi="宋体" w:hint="eastAsia"/>
                <w:szCs w:val="21"/>
              </w:rPr>
              <w:br/>
              <w:t>人</w:t>
            </w:r>
          </w:p>
        </w:tc>
        <w:tc>
          <w:tcPr>
            <w:tcW w:w="1830" w:type="pct"/>
            <w:gridSpan w:val="18"/>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（如果你已委托代理申报人，请填写下列资料）</w:t>
            </w:r>
            <w:r w:rsidRPr="00AB45D2">
              <w:rPr>
                <w:rFonts w:ascii="宋体" w:hAnsi="宋体" w:hint="eastAsia"/>
                <w:szCs w:val="21"/>
              </w:rPr>
              <w:br/>
              <w:t>为代理一切税务事宜，现授权_____（地址）_____为本纳税人的代理申报人，任何与本报表有关的来往文件都可寄与此人。</w:t>
            </w:r>
          </w:p>
          <w:p w:rsidR="007A2C4A" w:rsidRPr="00AB45D2" w:rsidRDefault="007A2C4A" w:rsidP="00963FBE">
            <w:pPr>
              <w:jc w:val="center"/>
              <w:rPr>
                <w:rFonts w:ascii="宋体" w:hAnsi="宋体"/>
                <w:szCs w:val="21"/>
              </w:rPr>
            </w:pPr>
            <w:r w:rsidRPr="00AB45D2">
              <w:rPr>
                <w:rFonts w:ascii="宋体" w:hAnsi="宋体" w:hint="eastAsia"/>
                <w:szCs w:val="21"/>
              </w:rPr>
              <w:t>授权人签字：_________</w:t>
            </w:r>
          </w:p>
        </w:tc>
        <w:tc>
          <w:tcPr>
            <w:tcW w:w="250"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纳</w:t>
            </w:r>
          </w:p>
          <w:p w:rsidR="007A2C4A" w:rsidRPr="00AB45D2" w:rsidRDefault="007A2C4A" w:rsidP="00963FBE">
            <w:pPr>
              <w:jc w:val="center"/>
              <w:rPr>
                <w:rFonts w:ascii="宋体" w:hAnsi="宋体"/>
                <w:szCs w:val="21"/>
              </w:rPr>
            </w:pPr>
            <w:r w:rsidRPr="00AB45D2">
              <w:rPr>
                <w:rFonts w:ascii="宋体" w:hAnsi="宋体" w:hint="eastAsia"/>
                <w:szCs w:val="21"/>
              </w:rPr>
              <w:t>税</w:t>
            </w:r>
          </w:p>
          <w:p w:rsidR="007A2C4A" w:rsidRPr="00AB45D2" w:rsidRDefault="007A2C4A" w:rsidP="00963FBE">
            <w:pPr>
              <w:jc w:val="center"/>
              <w:rPr>
                <w:rFonts w:ascii="宋体" w:hAnsi="宋体"/>
                <w:szCs w:val="21"/>
              </w:rPr>
            </w:pPr>
            <w:r w:rsidRPr="00AB45D2">
              <w:rPr>
                <w:rFonts w:ascii="宋体" w:hAnsi="宋体" w:hint="eastAsia"/>
                <w:szCs w:val="21"/>
              </w:rPr>
              <w:t>人</w:t>
            </w:r>
          </w:p>
          <w:p w:rsidR="007A2C4A" w:rsidRPr="00AB45D2" w:rsidRDefault="007A2C4A" w:rsidP="00963FBE">
            <w:pPr>
              <w:jc w:val="center"/>
              <w:rPr>
                <w:rFonts w:ascii="宋体" w:hAnsi="宋体"/>
                <w:szCs w:val="21"/>
              </w:rPr>
            </w:pPr>
            <w:r w:rsidRPr="00AB45D2">
              <w:rPr>
                <w:rFonts w:ascii="宋体" w:hAnsi="宋体" w:hint="eastAsia"/>
                <w:szCs w:val="21"/>
              </w:rPr>
              <w:t xml:space="preserve">声 </w:t>
            </w:r>
            <w:r w:rsidRPr="00AB45D2">
              <w:rPr>
                <w:rFonts w:ascii="宋体" w:hAnsi="宋体" w:hint="eastAsia"/>
                <w:szCs w:val="21"/>
              </w:rPr>
              <w:br/>
              <w:t>明</w:t>
            </w:r>
          </w:p>
        </w:tc>
        <w:tc>
          <w:tcPr>
            <w:tcW w:w="2566" w:type="pct"/>
            <w:gridSpan w:val="1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此纳税申报表是根据《中华人民共和国土地增值税暂行条例》及其《实施细则》的规定填报的，是真实的、可靠的、完整的。</w:t>
            </w:r>
          </w:p>
          <w:p w:rsidR="007A2C4A" w:rsidRPr="00AB45D2" w:rsidRDefault="007A2C4A" w:rsidP="00963FBE">
            <w:pPr>
              <w:jc w:val="center"/>
              <w:rPr>
                <w:rFonts w:ascii="宋体" w:hAnsi="宋体"/>
                <w:szCs w:val="21"/>
              </w:rPr>
            </w:pPr>
            <w:r w:rsidRPr="00AB45D2">
              <w:rPr>
                <w:rFonts w:ascii="宋体" w:hAnsi="宋体" w:hint="eastAsia"/>
                <w:szCs w:val="21"/>
              </w:rPr>
              <w:t>声明人签字：____________</w:t>
            </w:r>
          </w:p>
        </w:tc>
      </w:tr>
      <w:tr w:rsidR="007A2C4A" w:rsidRPr="00AB45D2" w:rsidTr="00963FBE">
        <w:tblPrEx>
          <w:jc w:val="center"/>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885"/>
          <w:jc w:val="center"/>
        </w:trPr>
        <w:tc>
          <w:tcPr>
            <w:tcW w:w="736" w:type="pct"/>
            <w:gridSpan w:val="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纳税人 </w:t>
            </w:r>
            <w:r w:rsidRPr="00AB45D2">
              <w:rPr>
                <w:rFonts w:ascii="宋体" w:hAnsi="宋体" w:hint="eastAsia"/>
                <w:szCs w:val="21"/>
              </w:rPr>
              <w:br/>
              <w:t>公　章</w:t>
            </w:r>
          </w:p>
        </w:tc>
        <w:tc>
          <w:tcPr>
            <w:tcW w:w="499" w:type="pct"/>
            <w:gridSpan w:val="6"/>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599" w:type="pct"/>
            <w:gridSpan w:val="7"/>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法人代表</w:t>
            </w:r>
            <w:r w:rsidRPr="00AB45D2">
              <w:rPr>
                <w:rFonts w:ascii="宋体" w:hAnsi="宋体" w:hint="eastAsia"/>
                <w:szCs w:val="21"/>
              </w:rPr>
              <w:br/>
              <w:t>签章</w:t>
            </w:r>
          </w:p>
        </w:tc>
        <w:tc>
          <w:tcPr>
            <w:tcW w:w="350" w:type="pct"/>
            <w:gridSpan w:val="3"/>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1152" w:type="pct"/>
            <w:gridSpan w:val="11"/>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经办人员（代理申报人）签章</w:t>
            </w:r>
          </w:p>
        </w:tc>
        <w:tc>
          <w:tcPr>
            <w:tcW w:w="550"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450"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备注</w:t>
            </w:r>
          </w:p>
        </w:tc>
        <w:tc>
          <w:tcPr>
            <w:tcW w:w="664"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bl>
    <w:p w:rsidR="007A2C4A" w:rsidRPr="006660E0" w:rsidRDefault="007A2C4A" w:rsidP="007A2C4A">
      <w:pPr>
        <w:rPr>
          <w:rFonts w:ascii="宋体" w:hAnsi="宋体"/>
          <w:szCs w:val="21"/>
        </w:rPr>
      </w:pPr>
      <w:r w:rsidRPr="006660E0">
        <w:rPr>
          <w:rFonts w:ascii="宋体" w:hAnsi="宋体" w:hint="eastAsia"/>
          <w:szCs w:val="21"/>
        </w:rPr>
        <w:t> （以下部分由主管税务机关负责填写）</w:t>
      </w:r>
    </w:p>
    <w:tbl>
      <w:tblPr>
        <w:tblW w:w="507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92"/>
        <w:gridCol w:w="1443"/>
        <w:gridCol w:w="1194"/>
        <w:gridCol w:w="1310"/>
        <w:gridCol w:w="1310"/>
        <w:gridCol w:w="1310"/>
        <w:gridCol w:w="1194"/>
        <w:gridCol w:w="1676"/>
        <w:gridCol w:w="3349"/>
      </w:tblGrid>
      <w:tr w:rsidR="007A2C4A" w:rsidRPr="00AB45D2" w:rsidTr="00963FBE">
        <w:trPr>
          <w:trHeight w:val="525"/>
          <w:jc w:val="center"/>
        </w:trPr>
        <w:tc>
          <w:tcPr>
            <w:tcW w:w="1000" w:type="pct"/>
            <w:gridSpan w:val="2"/>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br/>
              <w:t>主管税务机</w:t>
            </w:r>
            <w:r w:rsidRPr="00AB45D2">
              <w:rPr>
                <w:rFonts w:ascii="宋体" w:hAnsi="宋体" w:hint="eastAsia"/>
                <w:szCs w:val="21"/>
              </w:rPr>
              <w:br/>
            </w:r>
            <w:r w:rsidRPr="00AB45D2">
              <w:rPr>
                <w:rFonts w:ascii="宋体" w:hAnsi="宋体" w:hint="eastAsia"/>
                <w:szCs w:val="21"/>
              </w:rPr>
              <w:lastRenderedPageBreak/>
              <w:t>关收到日期</w:t>
            </w:r>
          </w:p>
        </w:tc>
        <w:tc>
          <w:tcPr>
            <w:tcW w:w="421"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lastRenderedPageBreak/>
              <w:t xml:space="preserve">　</w:t>
            </w:r>
          </w:p>
        </w:tc>
        <w:tc>
          <w:tcPr>
            <w:tcW w:w="462"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接收人</w:t>
            </w:r>
          </w:p>
        </w:tc>
        <w:tc>
          <w:tcPr>
            <w:tcW w:w="462"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462"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审核日期</w:t>
            </w:r>
          </w:p>
        </w:tc>
        <w:tc>
          <w:tcPr>
            <w:tcW w:w="421"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591" w:type="pct"/>
            <w:vMerge w:val="restar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税务审核</w:t>
            </w:r>
            <w:r w:rsidRPr="00AB45D2">
              <w:rPr>
                <w:rFonts w:ascii="宋体" w:hAnsi="宋体" w:hint="eastAsia"/>
                <w:szCs w:val="21"/>
              </w:rPr>
              <w:br/>
              <w:t>人员签章</w:t>
            </w:r>
          </w:p>
        </w:tc>
        <w:tc>
          <w:tcPr>
            <w:tcW w:w="1181" w:type="pct"/>
            <w:vMerge w:val="restar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r w:rsidR="007A2C4A" w:rsidRPr="00AB45D2" w:rsidTr="00963FBE">
        <w:trPr>
          <w:trHeight w:val="415"/>
          <w:jc w:val="center"/>
        </w:trPr>
        <w:tc>
          <w:tcPr>
            <w:tcW w:w="491" w:type="pct"/>
            <w:vMerge w:val="restar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lastRenderedPageBreak/>
              <w:t>审核记录</w:t>
            </w:r>
          </w:p>
        </w:tc>
        <w:tc>
          <w:tcPr>
            <w:tcW w:w="2737" w:type="pct"/>
            <w:gridSpan w:val="6"/>
            <w:vMerge w:val="restar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c>
          <w:tcPr>
            <w:tcW w:w="591" w:type="pct"/>
            <w:vMerge/>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1181" w:type="pct"/>
            <w:vMerge/>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r>
      <w:tr w:rsidR="007A2C4A" w:rsidRPr="00AB45D2" w:rsidTr="00963FBE">
        <w:trPr>
          <w:trHeight w:val="1080"/>
          <w:jc w:val="center"/>
        </w:trPr>
        <w:tc>
          <w:tcPr>
            <w:tcW w:w="491" w:type="pct"/>
            <w:vMerge/>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2737" w:type="pct"/>
            <w:gridSpan w:val="6"/>
            <w:vMerge/>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left"/>
              <w:rPr>
                <w:rFonts w:ascii="宋体" w:hAnsi="宋体"/>
                <w:szCs w:val="21"/>
              </w:rPr>
            </w:pPr>
          </w:p>
        </w:tc>
        <w:tc>
          <w:tcPr>
            <w:tcW w:w="591"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主管税务</w:t>
            </w:r>
            <w:r w:rsidRPr="00AB45D2">
              <w:rPr>
                <w:rFonts w:ascii="宋体" w:hAnsi="宋体" w:hint="eastAsia"/>
                <w:szCs w:val="21"/>
              </w:rPr>
              <w:br/>
              <w:t>机关盖章</w:t>
            </w:r>
          </w:p>
        </w:tc>
        <w:tc>
          <w:tcPr>
            <w:tcW w:w="1181" w:type="pct"/>
            <w:tcBorders>
              <w:top w:val="outset" w:sz="6" w:space="0" w:color="auto"/>
              <w:left w:val="outset" w:sz="6" w:space="0" w:color="auto"/>
              <w:bottom w:val="outset" w:sz="6" w:space="0" w:color="auto"/>
              <w:right w:val="outset" w:sz="6" w:space="0" w:color="auto"/>
            </w:tcBorders>
            <w:vAlign w:val="center"/>
          </w:tcPr>
          <w:p w:rsidR="007A2C4A" w:rsidRPr="00AB45D2" w:rsidRDefault="007A2C4A" w:rsidP="00963FBE">
            <w:pPr>
              <w:jc w:val="center"/>
              <w:rPr>
                <w:rFonts w:ascii="宋体" w:hAnsi="宋体"/>
                <w:szCs w:val="21"/>
              </w:rPr>
            </w:pPr>
            <w:r w:rsidRPr="00AB45D2">
              <w:rPr>
                <w:rFonts w:ascii="宋体" w:hAnsi="宋体" w:hint="eastAsia"/>
                <w:szCs w:val="21"/>
              </w:rPr>
              <w:t xml:space="preserve">　</w:t>
            </w:r>
          </w:p>
        </w:tc>
      </w:tr>
    </w:tbl>
    <w:p w:rsidR="007A2C4A" w:rsidRDefault="007A2C4A" w:rsidP="007A2C4A">
      <w:pPr>
        <w:rPr>
          <w:rFonts w:ascii="宋体" w:hAnsi="宋体" w:hint="eastAsia"/>
          <w:szCs w:val="21"/>
        </w:rPr>
      </w:pPr>
      <w:r w:rsidRPr="006660E0">
        <w:rPr>
          <w:rFonts w:ascii="宋体" w:hAnsi="宋体"/>
          <w:szCs w:val="21"/>
        </w:rPr>
        <w:t> </w:t>
      </w: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hint="eastAsia"/>
          <w:szCs w:val="21"/>
        </w:rPr>
      </w:pPr>
    </w:p>
    <w:p w:rsidR="007A2C4A" w:rsidRDefault="007A2C4A" w:rsidP="007A2C4A">
      <w:pPr>
        <w:rPr>
          <w:rFonts w:ascii="宋体" w:hAnsi="宋体"/>
          <w:szCs w:val="21"/>
        </w:rPr>
        <w:sectPr w:rsidR="007A2C4A" w:rsidSect="007A2C4A">
          <w:pgSz w:w="16838" w:h="11906" w:orient="landscape"/>
          <w:pgMar w:top="1800" w:right="1440" w:bottom="1800" w:left="1440" w:header="851" w:footer="992" w:gutter="0"/>
          <w:cols w:space="425"/>
          <w:docGrid w:type="lines" w:linePitch="312"/>
        </w:sectPr>
      </w:pPr>
    </w:p>
    <w:p w:rsidR="007A2C4A" w:rsidRDefault="007A2C4A" w:rsidP="007A2C4A">
      <w:pPr>
        <w:pStyle w:val="a6"/>
        <w:ind w:firstLine="422"/>
      </w:pPr>
      <w:r>
        <w:rPr>
          <w:rFonts w:hint="eastAsia"/>
        </w:rPr>
        <w:lastRenderedPageBreak/>
        <w:t>四、表单说明</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一、适用范围土地增值税纳税申报表（三）适用于非从事房地产开发的纳税人。该纳税人应在签订房地产转让合同后的七日内，向房地产所在地主管税务机关填报土地增值税纳税申报表（三）。</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二、土地增值税纳税申报表（三）主要项目填表说明</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（一）表头项目</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1.</w:t>
      </w:r>
      <w:r w:rsidRPr="006660E0">
        <w:rPr>
          <w:rFonts w:ascii="宋体" w:hAnsi="宋体" w:cs="宋体" w:hint="eastAsia"/>
          <w:color w:val="000000"/>
          <w:kern w:val="0"/>
          <w:szCs w:val="21"/>
        </w:rPr>
        <w:t>纳税人识别号</w:t>
      </w:r>
      <w:r w:rsidRPr="006660E0">
        <w:rPr>
          <w:rFonts w:ascii="宋体" w:hAnsi="宋体" w:cs="Arial" w:hint="eastAsia"/>
          <w:szCs w:val="21"/>
        </w:rPr>
        <w:t>：</w:t>
      </w:r>
      <w:r w:rsidRPr="006660E0">
        <w:rPr>
          <w:rFonts w:ascii="宋体" w:hAnsi="宋体" w:cs="宋体" w:hint="eastAsia"/>
          <w:color w:val="000000"/>
          <w:kern w:val="0"/>
          <w:szCs w:val="21"/>
        </w:rPr>
        <w:t>填写税务机关为纳税人确定的识别号</w:t>
      </w:r>
      <w:r w:rsidRPr="006660E0">
        <w:rPr>
          <w:rFonts w:ascii="宋体" w:hAnsi="宋体" w:cs="Arial" w:hint="eastAsia"/>
          <w:szCs w:val="21"/>
        </w:rPr>
        <w:t>。</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2.项目名称：填写纳税人转让的房地产项目全称。</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3.经济性质：按所有制性质或资本构成形式分为国有、集体、私营、个体、股份制、外商投资企业等类型填写。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4.业别：按纳税人的行业性质分为行政单位、事业单位、企业、个人等。</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5.主管部门：按纳税人隶属的管理部门或总机构填写。外商投资企业不填。</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（二）表中项目</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土地增值税纳税申报表（三）的各主要项目内容，应根据纳税人转让的房地产项目作为填报对象。纳税人如果同时转让两个或两个以上房地产的，应分别填报。</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1.表第1栏“转让房地产收入总额”，按纳税人转让房地产所取得的全部收入额填写。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2.表第2栏“货币收入”，按纳税人转让房地产所取得的货币形态的收入额填写。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3.表第3、4栏“实物收入”、“其他收入”，按纳税人转让房地产所取得的实物形态的收入和无形资产等其他形式的收入额填写。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4.表第6栏“取得土地使用权所支付的金额”，按纳税人为取得该转让房地产项目的土地使用权而实际支付（补交）的土地出让金（地价款）数额及按国家统一规定交纳的有关费用填写。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5.表第7栏“旧房及建筑物的评估价格”，是指根据《条例》和《细则》等有关规定，按重置成本法评估旧房及建筑物并经当地税务机关确认的评估价格的数额。本栏由第8栏与第9栏相乘得出。如果本栏数额能够直接根据评估报告填报，则本表第8、9栏可以不必再填报。</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6.表第8栏“旧房及建筑物的重置成本价”，是指按照《条例》和《细则》规定，由政府批准设立的房地产评估机构评定的重置成本价。</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7.表第9栏“成新度折扣率”，是指按照《条例》和《细则》规定，由政府批准设立的房地产评估机构评定的旧房及建筑物的新旧程度折扣率。</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8.表第16栏至表第19栏，按纳税人转让房地产时实际缴纳的有关税金的数额填写。</w:t>
      </w:r>
    </w:p>
    <w:p w:rsidR="007A2C4A" w:rsidRPr="006660E0" w:rsidRDefault="007A2C4A" w:rsidP="007A2C4A">
      <w:pPr>
        <w:ind w:firstLineChars="200" w:firstLine="420"/>
        <w:rPr>
          <w:rFonts w:ascii="宋体" w:hAnsi="宋体" w:cs="Arial"/>
          <w:szCs w:val="21"/>
        </w:rPr>
      </w:pPr>
      <w:r w:rsidRPr="006660E0">
        <w:rPr>
          <w:rFonts w:ascii="宋体" w:hAnsi="宋体" w:cs="Arial" w:hint="eastAsia"/>
          <w:szCs w:val="21"/>
        </w:rPr>
        <w:t>9.表第22栏“适用税率”，应根据《条例》规定的四级超率累进税率，按所适用的最高一级税率填写。</w:t>
      </w:r>
    </w:p>
    <w:p w:rsidR="007A2C4A" w:rsidRDefault="007A2C4A" w:rsidP="007A2C4A">
      <w:pPr>
        <w:pStyle w:val="a5"/>
        <w:rPr>
          <w:rFonts w:ascii="宋体" w:hAnsi="宋体"/>
          <w:szCs w:val="21"/>
        </w:rPr>
      </w:pPr>
      <w:r w:rsidRPr="006660E0">
        <w:rPr>
          <w:rFonts w:ascii="宋体" w:hAnsi="宋体" w:hint="eastAsia"/>
          <w:szCs w:val="21"/>
        </w:rPr>
        <w:t>10.表第23栏“速算扣除系数”，应根据《细则》第十条的规定找出相关速算扣除系数填写。</w:t>
      </w:r>
    </w:p>
    <w:p w:rsidR="007A2C4A" w:rsidRDefault="007A2C4A" w:rsidP="007A2C4A"/>
    <w:p w:rsidR="007A2C4A" w:rsidRPr="007A2C4A" w:rsidRDefault="007A2C4A" w:rsidP="007A2C4A">
      <w:pPr>
        <w:rPr>
          <w:rFonts w:ascii="宋体" w:hAnsi="宋体" w:hint="eastAsia"/>
          <w:szCs w:val="21"/>
        </w:rPr>
      </w:pPr>
    </w:p>
    <w:p w:rsidR="007A2C4A" w:rsidRPr="006660E0" w:rsidRDefault="007A2C4A" w:rsidP="007A2C4A">
      <w:pPr>
        <w:widowControl/>
        <w:jc w:val="left"/>
        <w:rPr>
          <w:rFonts w:ascii="宋体" w:hAnsi="宋体"/>
          <w:szCs w:val="21"/>
        </w:rPr>
      </w:pPr>
    </w:p>
    <w:sectPr w:rsidR="007A2C4A" w:rsidRPr="006660E0" w:rsidSect="007A2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0F" w:rsidRDefault="002A5C0F" w:rsidP="007A2C4A">
      <w:r>
        <w:separator/>
      </w:r>
    </w:p>
  </w:endnote>
  <w:endnote w:type="continuationSeparator" w:id="0">
    <w:p w:rsidR="002A5C0F" w:rsidRDefault="002A5C0F" w:rsidP="007A2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0F" w:rsidRDefault="002A5C0F" w:rsidP="007A2C4A">
      <w:r>
        <w:separator/>
      </w:r>
    </w:p>
  </w:footnote>
  <w:footnote w:type="continuationSeparator" w:id="0">
    <w:p w:rsidR="002A5C0F" w:rsidRDefault="002A5C0F" w:rsidP="007A2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C4A"/>
    <w:rsid w:val="002A5C0F"/>
    <w:rsid w:val="00537E42"/>
    <w:rsid w:val="007A2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C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2C4A"/>
    <w:rPr>
      <w:sz w:val="18"/>
      <w:szCs w:val="18"/>
    </w:rPr>
  </w:style>
  <w:style w:type="paragraph" w:styleId="a4">
    <w:name w:val="footer"/>
    <w:basedOn w:val="a"/>
    <w:link w:val="Char0"/>
    <w:uiPriority w:val="99"/>
    <w:semiHidden/>
    <w:unhideWhenUsed/>
    <w:rsid w:val="007A2C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2C4A"/>
    <w:rPr>
      <w:sz w:val="18"/>
      <w:szCs w:val="18"/>
    </w:rPr>
  </w:style>
  <w:style w:type="paragraph" w:customStyle="1" w:styleId="a5">
    <w:name w:val="需求正文"/>
    <w:basedOn w:val="a"/>
    <w:link w:val="Char1"/>
    <w:rsid w:val="007A2C4A"/>
    <w:pPr>
      <w:ind w:firstLineChars="200" w:firstLine="420"/>
    </w:pPr>
    <w:rPr>
      <w:rFonts w:ascii="Arial" w:hAnsi="Arial"/>
      <w:szCs w:val="24"/>
      <w:lang/>
    </w:rPr>
  </w:style>
  <w:style w:type="paragraph" w:customStyle="1" w:styleId="a6">
    <w:name w:val="一级标题"/>
    <w:basedOn w:val="a"/>
    <w:rsid w:val="007A2C4A"/>
    <w:pPr>
      <w:ind w:firstLineChars="200" w:firstLine="420"/>
      <w:outlineLvl w:val="2"/>
    </w:pPr>
    <w:rPr>
      <w:rFonts w:ascii="Arial" w:hAnsi="Arial" w:cs="Arial"/>
      <w:b/>
      <w:szCs w:val="24"/>
    </w:rPr>
  </w:style>
  <w:style w:type="character" w:customStyle="1" w:styleId="Char1">
    <w:name w:val="需求正文 Char"/>
    <w:link w:val="a5"/>
    <w:locked/>
    <w:rsid w:val="007A2C4A"/>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2016-07-26T03:59:00Z</dcterms:created>
  <dcterms:modified xsi:type="dcterms:W3CDTF">2016-07-26T04:01:00Z</dcterms:modified>
</cp:coreProperties>
</file>