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86" w:rsidRDefault="00B11A86" w:rsidP="00B11A86">
      <w:pPr>
        <w:spacing w:line="400" w:lineRule="exact"/>
        <w:jc w:val="center"/>
      </w:pPr>
      <w:r>
        <w:rPr>
          <w:rFonts w:ascii="宋体" w:hAnsi="宋体" w:hint="eastAsia"/>
          <w:b/>
          <w:bCs/>
          <w:sz w:val="28"/>
          <w:szCs w:val="28"/>
        </w:rPr>
        <w:t>成本法核定农产品增值税进项税额计算表</w:t>
      </w:r>
    </w:p>
    <w:p w:rsidR="00B11A86" w:rsidRDefault="00B11A86" w:rsidP="00B11A86">
      <w:r>
        <w:t> </w:t>
      </w:r>
    </w:p>
    <w:tbl>
      <w:tblPr>
        <w:tblW w:w="5000" w:type="pct"/>
        <w:tblCellMar>
          <w:left w:w="0" w:type="dxa"/>
          <w:right w:w="0" w:type="dxa"/>
        </w:tblCellMar>
        <w:tblLook w:val="0000"/>
      </w:tblPr>
      <w:tblGrid>
        <w:gridCol w:w="1216"/>
        <w:gridCol w:w="929"/>
        <w:gridCol w:w="1416"/>
        <w:gridCol w:w="929"/>
        <w:gridCol w:w="1416"/>
        <w:gridCol w:w="2616"/>
      </w:tblGrid>
      <w:tr w:rsidR="00B11A86" w:rsidRPr="00EA35CF" w:rsidTr="00911422">
        <w:trPr>
          <w:trHeight w:val="240"/>
        </w:trPr>
        <w:tc>
          <w:tcPr>
            <w:tcW w:w="71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纳税人名称</w:t>
            </w:r>
          </w:p>
        </w:tc>
        <w:tc>
          <w:tcPr>
            <w:tcW w:w="54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 </w:t>
            </w:r>
          </w:p>
        </w:tc>
        <w:tc>
          <w:tcPr>
            <w:tcW w:w="83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纳税人识别号</w:t>
            </w:r>
          </w:p>
        </w:tc>
        <w:tc>
          <w:tcPr>
            <w:tcW w:w="54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 </w:t>
            </w:r>
          </w:p>
        </w:tc>
        <w:tc>
          <w:tcPr>
            <w:tcW w:w="83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税款所属时间</w:t>
            </w:r>
          </w:p>
        </w:tc>
        <w:tc>
          <w:tcPr>
            <w:tcW w:w="1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年     月</w:t>
            </w:r>
          </w:p>
        </w:tc>
      </w:tr>
      <w:tr w:rsidR="00B11A86" w:rsidRPr="00EA35CF" w:rsidTr="00911422">
        <w:trPr>
          <w:trHeight w:val="285"/>
        </w:trPr>
        <w:tc>
          <w:tcPr>
            <w:tcW w:w="7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序号</w:t>
            </w:r>
          </w:p>
        </w:tc>
        <w:tc>
          <w:tcPr>
            <w:tcW w:w="54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产品名称</w:t>
            </w: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扣除率（%）</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当期主营业务成本（元）</w:t>
            </w: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农产品耗用率（%）</w:t>
            </w:r>
          </w:p>
        </w:tc>
        <w:tc>
          <w:tcPr>
            <w:tcW w:w="1535" w:type="pct"/>
            <w:tcBorders>
              <w:top w:val="nil"/>
              <w:left w:val="nil"/>
              <w:bottom w:val="single" w:sz="8" w:space="0" w:color="auto"/>
              <w:right w:val="single" w:sz="8" w:space="0" w:color="auto"/>
            </w:tcBorders>
            <w:tcMar>
              <w:top w:w="0" w:type="dxa"/>
              <w:left w:w="108" w:type="dxa"/>
              <w:bottom w:w="0" w:type="dxa"/>
              <w:right w:w="108" w:type="dxa"/>
            </w:tcMar>
            <w:vAlign w:val="center"/>
          </w:tcPr>
          <w:p w:rsidR="00B11A86" w:rsidRPr="00EA35CF" w:rsidRDefault="00B11A86" w:rsidP="00911422">
            <w:pPr>
              <w:jc w:val="center"/>
              <w:rPr>
                <w:szCs w:val="21"/>
              </w:rPr>
            </w:pPr>
            <w:r w:rsidRPr="00EA35CF">
              <w:rPr>
                <w:rFonts w:ascii="宋体" w:hAnsi="宋体" w:hint="eastAsia"/>
                <w:sz w:val="20"/>
                <w:szCs w:val="20"/>
              </w:rPr>
              <w:t>当期允许抵扣农产品进项税额（元）</w:t>
            </w:r>
          </w:p>
        </w:tc>
      </w:tr>
      <w:tr w:rsidR="00B11A86" w:rsidRPr="00EA35CF" w:rsidTr="00911422">
        <w:trPr>
          <w:trHeight w:val="285"/>
        </w:trPr>
        <w:tc>
          <w:tcPr>
            <w:tcW w:w="713" w:type="pct"/>
            <w:vMerge/>
            <w:tcBorders>
              <w:top w:val="nil"/>
              <w:left w:val="single" w:sz="8" w:space="0" w:color="auto"/>
              <w:bottom w:val="single" w:sz="8" w:space="0" w:color="auto"/>
              <w:right w:val="single" w:sz="8" w:space="0" w:color="auto"/>
            </w:tcBorders>
            <w:vAlign w:val="center"/>
          </w:tcPr>
          <w:p w:rsidR="00B11A86" w:rsidRPr="00EA35CF" w:rsidRDefault="00B11A86" w:rsidP="00911422">
            <w:pPr>
              <w:jc w:val="left"/>
              <w:rPr>
                <w:szCs w:val="21"/>
              </w:rPr>
            </w:pPr>
          </w:p>
        </w:tc>
        <w:tc>
          <w:tcPr>
            <w:tcW w:w="545" w:type="pct"/>
            <w:vMerge/>
            <w:tcBorders>
              <w:top w:val="nil"/>
              <w:left w:val="nil"/>
              <w:bottom w:val="single" w:sz="8" w:space="0" w:color="auto"/>
              <w:right w:val="single" w:sz="8" w:space="0" w:color="auto"/>
            </w:tcBorders>
            <w:vAlign w:val="center"/>
          </w:tcPr>
          <w:p w:rsidR="00B11A86" w:rsidRPr="00EA35CF" w:rsidRDefault="00B11A86" w:rsidP="00911422">
            <w:pPr>
              <w:jc w:val="left"/>
              <w:rPr>
                <w:szCs w:val="21"/>
              </w:rPr>
            </w:pP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4"/>
              </w:rPr>
              <w:t>L1</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4"/>
              </w:rPr>
              <w:t>L2</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4"/>
              </w:rPr>
              <w:t>L3</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4"/>
              </w:rPr>
              <w:t>L4=L2*L3*L1/（1+L1）</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7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54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83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r w:rsidR="00B11A86" w:rsidRPr="00EA35CF" w:rsidTr="00911422">
        <w:trPr>
          <w:trHeight w:val="285"/>
        </w:trPr>
        <w:tc>
          <w:tcPr>
            <w:tcW w:w="3465"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center"/>
              <w:rPr>
                <w:szCs w:val="21"/>
              </w:rPr>
            </w:pPr>
            <w:r w:rsidRPr="00EA35CF">
              <w:rPr>
                <w:rFonts w:ascii="宋体" w:hAnsi="宋体" w:hint="eastAsia"/>
                <w:sz w:val="20"/>
                <w:szCs w:val="20"/>
              </w:rPr>
              <w:t>合      计</w:t>
            </w:r>
          </w:p>
        </w:tc>
        <w:tc>
          <w:tcPr>
            <w:tcW w:w="1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11A86" w:rsidRPr="00EA35CF" w:rsidRDefault="00B11A86" w:rsidP="00911422">
            <w:pPr>
              <w:jc w:val="left"/>
              <w:rPr>
                <w:szCs w:val="21"/>
              </w:rPr>
            </w:pPr>
            <w:r w:rsidRPr="00EA35CF">
              <w:rPr>
                <w:rFonts w:ascii="宋体" w:hAnsi="宋体" w:hint="eastAsia"/>
                <w:sz w:val="24"/>
              </w:rPr>
              <w:t> </w:t>
            </w:r>
          </w:p>
        </w:tc>
      </w:tr>
    </w:tbl>
    <w:p w:rsidR="00B11A86" w:rsidRDefault="00B11A86" w:rsidP="00B11A86">
      <w:pPr>
        <w:rPr>
          <w:szCs w:val="21"/>
        </w:rPr>
      </w:pPr>
      <w:r>
        <w:t> </w:t>
      </w:r>
    </w:p>
    <w:p w:rsidR="00B11A86" w:rsidRDefault="00B11A86" w:rsidP="00B11A86">
      <w:pPr>
        <w:pStyle w:val="a5"/>
      </w:pPr>
      <w:r>
        <w:rPr>
          <w:rFonts w:hint="eastAsia"/>
        </w:rPr>
        <w:t>注：</w:t>
      </w:r>
      <w:r>
        <w:rPr>
          <w:rFonts w:hint="eastAsia"/>
        </w:rPr>
        <w:t>1.</w:t>
      </w:r>
      <w:r>
        <w:rPr>
          <w:rFonts w:hint="eastAsia"/>
        </w:rPr>
        <w:t>采用成本法计算农产品增值税进项税额的试点纳税人填列本表。</w:t>
      </w:r>
    </w:p>
    <w:p w:rsidR="00B11A86" w:rsidRDefault="00B11A86" w:rsidP="00B11A86">
      <w:pPr>
        <w:pStyle w:val="a5"/>
        <w:ind w:firstLineChars="400" w:firstLine="840"/>
      </w:pPr>
      <w:r>
        <w:rPr>
          <w:rFonts w:hint="eastAsia"/>
        </w:rPr>
        <w:t>2.</w:t>
      </w:r>
      <w:r>
        <w:rPr>
          <w:rFonts w:hint="eastAsia"/>
        </w:rPr>
        <w:t>对以单一农产品原料生产多种货物或者多种农产品原料生产多种货物的，应分别不同产品填列本表。</w:t>
      </w:r>
    </w:p>
    <w:p w:rsidR="00B11A86" w:rsidRDefault="00B11A86" w:rsidP="00B11A86">
      <w:pPr>
        <w:pStyle w:val="a5"/>
        <w:ind w:firstLineChars="400" w:firstLine="840"/>
      </w:pPr>
      <w:r>
        <w:rPr>
          <w:rFonts w:hint="eastAsia"/>
        </w:rPr>
        <w:t>3.</w:t>
      </w:r>
      <w:r>
        <w:rPr>
          <w:rFonts w:hint="eastAsia"/>
        </w:rPr>
        <w:t>各项数据均保留两位小数。</w:t>
      </w:r>
    </w:p>
    <w:p w:rsidR="00B11A86" w:rsidRDefault="00B11A86" w:rsidP="00B11A86">
      <w:pPr>
        <w:pStyle w:val="a6"/>
        <w:ind w:firstLine="422"/>
      </w:pPr>
      <w:r>
        <w:rPr>
          <w:rFonts w:hint="eastAsia"/>
        </w:rPr>
        <w:t>四、表单说明</w:t>
      </w:r>
    </w:p>
    <w:p w:rsidR="00B11A86" w:rsidRDefault="00B11A86" w:rsidP="00B11A86">
      <w:pPr>
        <w:pStyle w:val="a5"/>
      </w:pPr>
      <w:r>
        <w:rPr>
          <w:rFonts w:hint="eastAsia"/>
        </w:rPr>
        <w:t>无。</w:t>
      </w:r>
    </w:p>
    <w:p w:rsidR="000D11CA" w:rsidRDefault="000D11CA" w:rsidP="00B11A86"/>
    <w:sectPr w:rsidR="000D11CA" w:rsidSect="000D1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AF" w:rsidRDefault="000007AF" w:rsidP="00B11A86">
      <w:r>
        <w:separator/>
      </w:r>
    </w:p>
  </w:endnote>
  <w:endnote w:type="continuationSeparator" w:id="0">
    <w:p w:rsidR="000007AF" w:rsidRDefault="000007AF" w:rsidP="00B11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AF" w:rsidRDefault="000007AF" w:rsidP="00B11A86">
      <w:r>
        <w:separator/>
      </w:r>
    </w:p>
  </w:footnote>
  <w:footnote w:type="continuationSeparator" w:id="0">
    <w:p w:rsidR="000007AF" w:rsidRDefault="000007AF" w:rsidP="00B11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A86"/>
    <w:rsid w:val="000007AF"/>
    <w:rsid w:val="000D11CA"/>
    <w:rsid w:val="00B11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1A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1A86"/>
    <w:rPr>
      <w:sz w:val="18"/>
      <w:szCs w:val="18"/>
    </w:rPr>
  </w:style>
  <w:style w:type="paragraph" w:styleId="a4">
    <w:name w:val="footer"/>
    <w:basedOn w:val="a"/>
    <w:link w:val="Char0"/>
    <w:uiPriority w:val="99"/>
    <w:semiHidden/>
    <w:unhideWhenUsed/>
    <w:rsid w:val="00B11A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1A86"/>
    <w:rPr>
      <w:sz w:val="18"/>
      <w:szCs w:val="18"/>
    </w:rPr>
  </w:style>
  <w:style w:type="paragraph" w:customStyle="1" w:styleId="a5">
    <w:name w:val="需求正文"/>
    <w:basedOn w:val="a"/>
    <w:link w:val="Char1"/>
    <w:rsid w:val="00B11A86"/>
    <w:pPr>
      <w:ind w:firstLineChars="200" w:firstLine="420"/>
    </w:pPr>
    <w:rPr>
      <w:rFonts w:ascii="Arial" w:hAnsi="Arial"/>
      <w:szCs w:val="24"/>
      <w:lang/>
    </w:rPr>
  </w:style>
  <w:style w:type="paragraph" w:customStyle="1" w:styleId="a6">
    <w:name w:val="一级标题"/>
    <w:basedOn w:val="a"/>
    <w:rsid w:val="00B11A86"/>
    <w:pPr>
      <w:ind w:firstLineChars="200" w:firstLine="420"/>
      <w:outlineLvl w:val="2"/>
    </w:pPr>
    <w:rPr>
      <w:rFonts w:ascii="Arial" w:hAnsi="Arial" w:cs="Arial"/>
      <w:b/>
      <w:szCs w:val="24"/>
    </w:rPr>
  </w:style>
  <w:style w:type="character" w:customStyle="1" w:styleId="Char1">
    <w:name w:val="需求正文 Char"/>
    <w:link w:val="a5"/>
    <w:locked/>
    <w:rsid w:val="00B11A86"/>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2016-08-03T01:37:00Z</dcterms:created>
  <dcterms:modified xsi:type="dcterms:W3CDTF">2016-08-03T01:37:00Z</dcterms:modified>
</cp:coreProperties>
</file>