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7" w:type="pct"/>
        <w:tblLook w:val="0000"/>
      </w:tblPr>
      <w:tblGrid>
        <w:gridCol w:w="957"/>
        <w:gridCol w:w="709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8"/>
      </w:tblGrid>
      <w:tr w:rsidR="00BA4522" w:rsidRPr="00957C3F" w:rsidTr="00D330E5">
        <w:trPr>
          <w:trHeight w:val="67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57C3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退运已补税（未退税）证明申请表 </w:t>
            </w:r>
          </w:p>
        </w:tc>
      </w:tr>
      <w:tr w:rsidR="00BA4522" w:rsidRPr="00957C3F" w:rsidTr="00D330E5">
        <w:trPr>
          <w:trHeight w:val="22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海关企业代码：</w:t>
            </w:r>
          </w:p>
        </w:tc>
      </w:tr>
      <w:tr w:rsidR="00BA4522" w:rsidRPr="00957C3F" w:rsidTr="00D330E5">
        <w:trPr>
          <w:trHeight w:val="22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纳税人名称（章）：                                        所属期：　　年　月</w:t>
            </w:r>
          </w:p>
        </w:tc>
      </w:tr>
      <w:tr w:rsidR="00BA4522" w:rsidRPr="00957C3F" w:rsidTr="00D330E5">
        <w:trPr>
          <w:trHeight w:val="255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纳税人识别号：</w:t>
            </w:r>
          </w:p>
          <w:p w:rsidR="00BA4522" w:rsidRPr="00957C3F" w:rsidRDefault="00BA4522" w:rsidP="00D330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金额单位：元到角分</w:t>
            </w:r>
          </w:p>
        </w:tc>
      </w:tr>
      <w:tr w:rsidR="00BA4522" w:rsidRPr="00957C3F" w:rsidTr="00D330E5">
        <w:trPr>
          <w:trHeight w:val="19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出口海关名称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原出口货物报关单号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出口日期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出口收汇核销单号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出口商品代码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出口商品名称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出口数量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退运数量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退运计税金额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原退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br/>
              <w:t>税率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原申报免抵退税额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已冲减免抵退税额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冲减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br/>
              <w:t>所属期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原退增值税额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原退消费税额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已补增值税额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已补消费税额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缴款书号码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入库日期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A4522" w:rsidRPr="00957C3F" w:rsidTr="00D330E5">
        <w:trPr>
          <w:trHeight w:val="2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</w:tr>
      <w:tr w:rsidR="00BA4522" w:rsidRPr="00957C3F" w:rsidTr="00D330E5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4522" w:rsidRPr="00957C3F" w:rsidTr="00D330E5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4522" w:rsidRPr="00957C3F" w:rsidTr="00D330E5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4522" w:rsidRPr="00957C3F" w:rsidTr="00D330E5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4522" w:rsidRPr="00957C3F" w:rsidTr="00D330E5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4522" w:rsidRPr="00957C3F" w:rsidTr="00D330E5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4522" w:rsidRPr="00957C3F" w:rsidTr="00D330E5">
        <w:trPr>
          <w:trHeight w:val="24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4522" w:rsidRPr="00957C3F" w:rsidTr="00D330E5">
        <w:trPr>
          <w:trHeight w:val="28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财务负责人：</w:t>
            </w:r>
          </w:p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法定代表人（负责人）：</w:t>
            </w:r>
          </w:p>
          <w:p w:rsidR="00BA4522" w:rsidRPr="00957C3F" w:rsidRDefault="00BA4522" w:rsidP="00D330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制表日期： 年 月 日</w:t>
            </w:r>
          </w:p>
          <w:p w:rsidR="00BA4522" w:rsidRPr="00957C3F" w:rsidRDefault="00BA4522" w:rsidP="00D330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第   页</w:t>
            </w:r>
          </w:p>
        </w:tc>
      </w:tr>
    </w:tbl>
    <w:p w:rsidR="00BA4522" w:rsidRPr="00957C3F" w:rsidRDefault="00BA4522" w:rsidP="00BA4522">
      <w:pPr>
        <w:widowControl/>
        <w:jc w:val="left"/>
        <w:rPr>
          <w:rFonts w:ascii="宋体" w:hAnsi="宋体" w:cs="宋体"/>
          <w:kern w:val="0"/>
          <w:szCs w:val="21"/>
        </w:rPr>
      </w:pPr>
      <w:r w:rsidRPr="00957C3F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注：</w:t>
      </w:r>
      <w:r w:rsidRPr="00957C3F">
        <w:rPr>
          <w:rFonts w:ascii="宋体" w:hAnsi="宋体" w:cs="宋体" w:hint="eastAsia"/>
          <w:kern w:val="0"/>
          <w:szCs w:val="21"/>
        </w:rPr>
        <w:t>1.外贸企业不需填写第14、15、16栏。</w:t>
      </w:r>
    </w:p>
    <w:p w:rsidR="00BA4522" w:rsidRPr="00957C3F" w:rsidRDefault="00BA4522" w:rsidP="00BA4522">
      <w:pPr>
        <w:ind w:firstLineChars="350" w:firstLine="735"/>
        <w:rPr>
          <w:rFonts w:ascii="Arial" w:hAnsi="Arial" w:cs="Arial" w:hint="eastAsia"/>
        </w:rPr>
      </w:pPr>
      <w:r w:rsidRPr="00957C3F">
        <w:rPr>
          <w:rFonts w:ascii="宋体" w:hAnsi="宋体" w:cs="宋体" w:hint="eastAsia"/>
          <w:kern w:val="0"/>
          <w:szCs w:val="21"/>
        </w:rPr>
        <w:lastRenderedPageBreak/>
        <w:t>2.生产企业不需填写第17栏。</w:t>
      </w:r>
    </w:p>
    <w:p w:rsidR="00BA4522" w:rsidRPr="00957C3F" w:rsidRDefault="00BA4522" w:rsidP="00BA4522">
      <w:pPr>
        <w:ind w:firstLineChars="200" w:firstLine="422"/>
        <w:outlineLvl w:val="2"/>
        <w:rPr>
          <w:rFonts w:ascii="Arial" w:hAnsi="Arial" w:cs="Arial" w:hint="eastAsia"/>
          <w:b/>
        </w:rPr>
      </w:pPr>
      <w:r w:rsidRPr="00957C3F">
        <w:rPr>
          <w:rFonts w:ascii="Arial" w:hAnsi="Arial" w:cs="Arial" w:hint="eastAsia"/>
          <w:b/>
        </w:rPr>
        <w:t>四、表单说明</w:t>
      </w:r>
    </w:p>
    <w:p w:rsidR="00BA4522" w:rsidRPr="00957C3F" w:rsidRDefault="00BA4522" w:rsidP="00BA4522">
      <w:pPr>
        <w:widowControl/>
        <w:jc w:val="left"/>
        <w:rPr>
          <w:rFonts w:ascii="Arial" w:hAnsi="Arial" w:cs="Arial" w:hint="eastAsia"/>
        </w:rPr>
      </w:pPr>
      <w:r w:rsidRPr="00957C3F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无</w:t>
      </w:r>
    </w:p>
    <w:p w:rsidR="004E656D" w:rsidRDefault="004E656D"/>
    <w:sectPr w:rsidR="004E656D" w:rsidSect="00BA45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1B" w:rsidRDefault="0044171B" w:rsidP="00BA4522">
      <w:r>
        <w:separator/>
      </w:r>
    </w:p>
  </w:endnote>
  <w:endnote w:type="continuationSeparator" w:id="0">
    <w:p w:rsidR="0044171B" w:rsidRDefault="0044171B" w:rsidP="00BA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1B" w:rsidRDefault="0044171B" w:rsidP="00BA4522">
      <w:r>
        <w:separator/>
      </w:r>
    </w:p>
  </w:footnote>
  <w:footnote w:type="continuationSeparator" w:id="0">
    <w:p w:rsidR="0044171B" w:rsidRDefault="0044171B" w:rsidP="00BA4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522"/>
    <w:rsid w:val="0044171B"/>
    <w:rsid w:val="004E656D"/>
    <w:rsid w:val="00BA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5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马正会</dc:creator>
  <cp:keywords/>
  <dc:description/>
  <cp:lastModifiedBy>马正会</cp:lastModifiedBy>
  <cp:revision>2</cp:revision>
  <dcterms:created xsi:type="dcterms:W3CDTF">2016-08-01T09:08:00Z</dcterms:created>
  <dcterms:modified xsi:type="dcterms:W3CDTF">2016-08-01T09:09:00Z</dcterms:modified>
</cp:coreProperties>
</file>